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F4" w:rsidRDefault="001B1732" w:rsidP="001B1732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Obstarczyk</w:t>
      </w:r>
      <w:proofErr w:type="spellEnd"/>
    </w:p>
    <w:p w:rsidR="001B1732" w:rsidRDefault="001B1732" w:rsidP="001B173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AP/Govt.</w:t>
      </w:r>
      <w:proofErr w:type="gramEnd"/>
    </w:p>
    <w:p w:rsidR="001B1732" w:rsidRDefault="001B1732" w:rsidP="001B1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Ch.19 Objectives</w:t>
      </w:r>
    </w:p>
    <w:p w:rsidR="001B1732" w:rsidRDefault="001B1732" w:rsidP="001B1732">
      <w:pPr>
        <w:pStyle w:val="NoSpacing"/>
        <w:rPr>
          <w:sz w:val="24"/>
          <w:szCs w:val="24"/>
        </w:rPr>
      </w:pPr>
    </w:p>
    <w:p w:rsidR="001B1732" w:rsidRDefault="001B1732" w:rsidP="001B1732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>After reading the chapter, answer the following prompts using complete sentences.</w:t>
      </w:r>
    </w:p>
    <w:p w:rsidR="001B1732" w:rsidRDefault="001B1732" w:rsidP="001B1732">
      <w:pPr>
        <w:pStyle w:val="NoSpacing"/>
        <w:rPr>
          <w:sz w:val="24"/>
          <w:szCs w:val="24"/>
        </w:rPr>
      </w:pPr>
    </w:p>
    <w:p w:rsidR="001B1732" w:rsidRDefault="001B1732" w:rsidP="001B173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progression of U.S. foreign and military policy in the years before it became a superpower.</w:t>
      </w:r>
    </w:p>
    <w:p w:rsidR="001B1732" w:rsidRDefault="001B1732" w:rsidP="001B1732">
      <w:pPr>
        <w:pStyle w:val="NoSpacing"/>
        <w:ind w:left="360"/>
        <w:rPr>
          <w:sz w:val="24"/>
          <w:szCs w:val="24"/>
        </w:rPr>
      </w:pPr>
    </w:p>
    <w:p w:rsidR="001B1732" w:rsidRDefault="001B1732" w:rsidP="001B1732">
      <w:pPr>
        <w:pStyle w:val="NoSpacing"/>
        <w:ind w:left="360"/>
        <w:rPr>
          <w:sz w:val="24"/>
          <w:szCs w:val="24"/>
        </w:rPr>
      </w:pPr>
    </w:p>
    <w:p w:rsidR="001B1732" w:rsidRDefault="001B1732" w:rsidP="001B173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U.S. policy during and after the Cold War.</w:t>
      </w:r>
    </w:p>
    <w:p w:rsidR="001B1732" w:rsidRDefault="001B1732" w:rsidP="001B1732">
      <w:pPr>
        <w:pStyle w:val="NoSpacing"/>
        <w:ind w:left="360"/>
        <w:rPr>
          <w:sz w:val="24"/>
          <w:szCs w:val="24"/>
        </w:rPr>
      </w:pPr>
    </w:p>
    <w:p w:rsidR="001B1732" w:rsidRDefault="001B1732" w:rsidP="001B1732">
      <w:pPr>
        <w:pStyle w:val="NoSpacing"/>
        <w:ind w:left="360"/>
        <w:rPr>
          <w:sz w:val="24"/>
          <w:szCs w:val="24"/>
        </w:rPr>
      </w:pPr>
    </w:p>
    <w:p w:rsidR="001B1732" w:rsidRDefault="001B1732" w:rsidP="001B173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roles do the president and the executive branch </w:t>
      </w:r>
      <w:r w:rsidRPr="001B1732">
        <w:t xml:space="preserve">play in formulating and implementing foreign and military </w:t>
      </w:r>
      <w:proofErr w:type="gramStart"/>
      <w:r w:rsidRPr="001B1732">
        <w:t>policy.</w:t>
      </w:r>
      <w:proofErr w:type="gramEnd"/>
    </w:p>
    <w:p w:rsidR="001B1732" w:rsidRDefault="001B1732" w:rsidP="001B1732">
      <w:pPr>
        <w:pStyle w:val="NoSpacing"/>
        <w:ind w:left="360"/>
        <w:rPr>
          <w:sz w:val="24"/>
          <w:szCs w:val="24"/>
        </w:rPr>
      </w:pPr>
    </w:p>
    <w:p w:rsidR="001B1732" w:rsidRDefault="001B1732" w:rsidP="001B1732">
      <w:pPr>
        <w:pStyle w:val="NoSpacing"/>
        <w:ind w:left="360"/>
        <w:rPr>
          <w:sz w:val="24"/>
          <w:szCs w:val="24"/>
        </w:rPr>
      </w:pPr>
    </w:p>
    <w:p w:rsidR="001B1732" w:rsidRPr="001B1732" w:rsidRDefault="001B1732" w:rsidP="001B173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what roles Congress </w:t>
      </w:r>
      <w:r w:rsidRPr="001B1732">
        <w:t>play</w:t>
      </w:r>
      <w:r>
        <w:t>s</w:t>
      </w:r>
      <w:r w:rsidRPr="001B1732">
        <w:t xml:space="preserve"> in formulating and implementing foreign and military policy.</w:t>
      </w:r>
    </w:p>
    <w:p w:rsidR="001B1732" w:rsidRDefault="001B1732" w:rsidP="001B1732">
      <w:pPr>
        <w:pStyle w:val="NoSpacing"/>
        <w:ind w:left="360"/>
      </w:pPr>
    </w:p>
    <w:p w:rsidR="001B1732" w:rsidRPr="001B1732" w:rsidRDefault="001B1732" w:rsidP="001B173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t>Describe how the military-industrial complex, the media and the public impact the formulation and i</w:t>
      </w:r>
      <w:r w:rsidRPr="001B1732">
        <w:t>mpl</w:t>
      </w:r>
      <w:r>
        <w:t>ementation of</w:t>
      </w:r>
      <w:r w:rsidRPr="001B1732">
        <w:t xml:space="preserve"> foreign and military policy.</w:t>
      </w:r>
    </w:p>
    <w:p w:rsidR="001B1732" w:rsidRDefault="001B1732" w:rsidP="001B1732">
      <w:pPr>
        <w:pStyle w:val="NoSpacing"/>
        <w:ind w:left="360"/>
        <w:rPr>
          <w:sz w:val="24"/>
          <w:szCs w:val="24"/>
        </w:rPr>
      </w:pPr>
    </w:p>
    <w:p w:rsidR="001B1732" w:rsidRDefault="001B1732" w:rsidP="001B1732">
      <w:pPr>
        <w:pStyle w:val="NoSpacing"/>
        <w:ind w:left="360"/>
        <w:rPr>
          <w:sz w:val="24"/>
          <w:szCs w:val="24"/>
        </w:rPr>
      </w:pPr>
    </w:p>
    <w:p w:rsidR="001B1732" w:rsidRDefault="001B1732" w:rsidP="001B173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According to the textbook, what </w:t>
      </w:r>
      <w:bookmarkStart w:id="0" w:name="OLE_LINK3"/>
      <w:bookmarkStart w:id="1" w:name="OLE_LINK4"/>
      <w:r>
        <w:rPr>
          <w:sz w:val="24"/>
          <w:szCs w:val="24"/>
        </w:rPr>
        <w:t xml:space="preserve">will be the focus of the U.S. grand strategy for the twenty-first </w:t>
      </w:r>
      <w:proofErr w:type="gramStart"/>
      <w:r>
        <w:rPr>
          <w:sz w:val="24"/>
          <w:szCs w:val="24"/>
        </w:rPr>
        <w:t>century.</w:t>
      </w:r>
      <w:bookmarkEnd w:id="0"/>
      <w:bookmarkEnd w:id="1"/>
      <w:proofErr w:type="gramEnd"/>
    </w:p>
    <w:p w:rsidR="001B1732" w:rsidRDefault="001B1732" w:rsidP="001B1732">
      <w:pPr>
        <w:pStyle w:val="NoSpacing"/>
        <w:ind w:left="360"/>
        <w:rPr>
          <w:sz w:val="24"/>
          <w:szCs w:val="24"/>
        </w:rPr>
      </w:pPr>
    </w:p>
    <w:p w:rsidR="001B1732" w:rsidRDefault="001B1732" w:rsidP="001B1732">
      <w:pPr>
        <w:pStyle w:val="NoSpacing"/>
        <w:ind w:left="360"/>
        <w:rPr>
          <w:sz w:val="24"/>
          <w:szCs w:val="24"/>
        </w:rPr>
      </w:pPr>
    </w:p>
    <w:p w:rsidR="001B1732" w:rsidRPr="001B1732" w:rsidRDefault="001B1732" w:rsidP="001B173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opinion concerning number six?  What do you think should be the focus of the U.S. grand strategy for the twenty-first century?</w:t>
      </w:r>
      <w:bookmarkStart w:id="2" w:name="_GoBack"/>
      <w:bookmarkEnd w:id="2"/>
    </w:p>
    <w:sectPr w:rsidR="001B1732" w:rsidRPr="001B1732" w:rsidSect="00FA4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15608"/>
    <w:multiLevelType w:val="hybridMultilevel"/>
    <w:tmpl w:val="B590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1732"/>
    <w:rsid w:val="001B1732"/>
    <w:rsid w:val="002E3842"/>
    <w:rsid w:val="005F0878"/>
    <w:rsid w:val="00EB49F4"/>
    <w:rsid w:val="00EC46AF"/>
    <w:rsid w:val="00FA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CFE"/>
  </w:style>
  <w:style w:type="paragraph" w:styleId="Heading1">
    <w:name w:val="heading 1"/>
    <w:basedOn w:val="Normal"/>
    <w:next w:val="Normal"/>
    <w:link w:val="Heading1Char"/>
    <w:uiPriority w:val="9"/>
    <w:qFormat/>
    <w:rsid w:val="001B17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73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B1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B1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7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73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B1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B1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JasonObstarczyk</dc:creator>
  <cp:lastModifiedBy>Mobile</cp:lastModifiedBy>
  <cp:revision>2</cp:revision>
  <cp:lastPrinted>2011-11-28T17:01:00Z</cp:lastPrinted>
  <dcterms:created xsi:type="dcterms:W3CDTF">2015-12-30T22:28:00Z</dcterms:created>
  <dcterms:modified xsi:type="dcterms:W3CDTF">2015-12-30T22:28:00Z</dcterms:modified>
</cp:coreProperties>
</file>